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D1" w:rsidRDefault="004B10D1" w:rsidP="004B10D1">
      <w:pPr>
        <w:pStyle w:val="Default"/>
        <w:rPr>
          <w:b/>
          <w:bCs/>
          <w:sz w:val="36"/>
          <w:szCs w:val="36"/>
        </w:rPr>
      </w:pPr>
    </w:p>
    <w:p w:rsidR="004B10D1" w:rsidRPr="006F629A" w:rsidRDefault="004B10D1" w:rsidP="004B10D1">
      <w:pPr>
        <w:pStyle w:val="Default"/>
        <w:jc w:val="center"/>
        <w:rPr>
          <w:b/>
          <w:bCs/>
          <w:sz w:val="40"/>
          <w:szCs w:val="40"/>
        </w:rPr>
      </w:pPr>
      <w:r w:rsidRPr="006F629A">
        <w:rPr>
          <w:b/>
          <w:bCs/>
          <w:sz w:val="40"/>
          <w:szCs w:val="40"/>
        </w:rPr>
        <w:t>K</w:t>
      </w:r>
      <w:r w:rsidR="00B979FE">
        <w:rPr>
          <w:b/>
          <w:bCs/>
          <w:sz w:val="40"/>
          <w:szCs w:val="40"/>
        </w:rPr>
        <w:t>ompetansekrav i MAP-modellen</w:t>
      </w:r>
    </w:p>
    <w:p w:rsidR="004B10D1" w:rsidRDefault="004B10D1" w:rsidP="004B10D1">
      <w:pPr>
        <w:pStyle w:val="Default"/>
        <w:rPr>
          <w:sz w:val="20"/>
          <w:szCs w:val="20"/>
        </w:rPr>
      </w:pPr>
    </w:p>
    <w:p w:rsidR="004B10D1" w:rsidRDefault="004B10D1" w:rsidP="004B10D1">
      <w:pPr>
        <w:pStyle w:val="Default"/>
        <w:rPr>
          <w:color w:val="auto"/>
        </w:rPr>
      </w:pPr>
    </w:p>
    <w:tbl>
      <w:tblPr>
        <w:tblStyle w:val="Rutenettabell4-uthevingsfarge5"/>
        <w:tblW w:w="9918" w:type="dxa"/>
        <w:tblLook w:val="04A0" w:firstRow="1" w:lastRow="0" w:firstColumn="1" w:lastColumn="0" w:noHBand="0" w:noVBand="1"/>
      </w:tblPr>
      <w:tblGrid>
        <w:gridCol w:w="3101"/>
        <w:gridCol w:w="3035"/>
        <w:gridCol w:w="3782"/>
      </w:tblGrid>
      <w:tr w:rsidR="004B10D1" w:rsidTr="004B1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6" w:type="dxa"/>
            <w:gridSpan w:val="2"/>
            <w:shd w:val="clear" w:color="auto" w:fill="8EAADB" w:themeFill="accent5" w:themeFillTint="99"/>
            <w:hideMark/>
          </w:tcPr>
          <w:p w:rsidR="004B10D1" w:rsidRDefault="004B10D1" w:rsidP="004B10D1">
            <w:pPr>
              <w:pStyle w:val="Default"/>
              <w:rPr>
                <w:rFonts w:ascii="Gill Sans MT" w:hAnsi="Gill Sans MT"/>
                <w:b w:val="0"/>
                <w:bCs w:val="0"/>
                <w:sz w:val="36"/>
                <w:szCs w:val="36"/>
              </w:rPr>
            </w:pPr>
            <w:r>
              <w:rPr>
                <w:rFonts w:ascii="Gill Sans MT" w:hAnsi="Gill Sans MT"/>
                <w:b w:val="0"/>
                <w:bCs w:val="0"/>
                <w:sz w:val="36"/>
                <w:szCs w:val="36"/>
              </w:rPr>
              <w:t xml:space="preserve">MAP </w:t>
            </w:r>
          </w:p>
          <w:p w:rsidR="004B10D1" w:rsidRDefault="004B10D1" w:rsidP="004B10D1">
            <w:pPr>
              <w:pStyle w:val="Defaul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Møte med Aggresjonsproblematikk </w:t>
            </w:r>
          </w:p>
        </w:tc>
        <w:tc>
          <w:tcPr>
            <w:tcW w:w="3782" w:type="dxa"/>
            <w:shd w:val="clear" w:color="auto" w:fill="8EAADB" w:themeFill="accent5" w:themeFillTint="99"/>
            <w:hideMark/>
          </w:tcPr>
          <w:p w:rsidR="004B10D1" w:rsidRDefault="004B10D1" w:rsidP="0040582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:rsidR="004B10D1" w:rsidRDefault="004B10D1" w:rsidP="0040582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:rsidR="004B10D1" w:rsidRDefault="004B10D1" w:rsidP="0040582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B10D1" w:rsidTr="004B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6" w:type="dxa"/>
            <w:gridSpan w:val="2"/>
            <w:hideMark/>
          </w:tcPr>
          <w:p w:rsidR="004B10D1" w:rsidRDefault="004B10D1" w:rsidP="004B10D1">
            <w:pPr>
              <w:pStyle w:val="Defaul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                                                    OPPLÆRING OG GODKJENNING </w:t>
            </w:r>
          </w:p>
        </w:tc>
        <w:tc>
          <w:tcPr>
            <w:tcW w:w="3782" w:type="dxa"/>
            <w:hideMark/>
          </w:tcPr>
          <w:p w:rsidR="004B10D1" w:rsidRPr="004B10D1" w:rsidRDefault="004B10D1" w:rsidP="004B10D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VEDLIKEHOLD AV </w:t>
            </w:r>
            <w:r w:rsidRPr="004B10D1">
              <w:rPr>
                <w:rFonts w:ascii="Gill Sans MT" w:hAnsi="Gill Sans MT"/>
                <w:bCs/>
                <w:sz w:val="20"/>
                <w:szCs w:val="20"/>
              </w:rPr>
              <w:t xml:space="preserve">GODKJENNING </w:t>
            </w:r>
          </w:p>
        </w:tc>
      </w:tr>
      <w:tr w:rsidR="004B10D1" w:rsidTr="004B10D1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6" w:type="dxa"/>
            <w:gridSpan w:val="2"/>
          </w:tcPr>
          <w:p w:rsidR="004B10D1" w:rsidRDefault="004B10D1" w:rsidP="00405827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2" w:type="dxa"/>
          </w:tcPr>
          <w:p w:rsidR="004B10D1" w:rsidRDefault="004B10D1" w:rsidP="004058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444D39" w:rsidTr="004B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444D39" w:rsidRDefault="00444D39" w:rsidP="00444D39">
            <w:pPr>
              <w:pStyle w:val="Default"/>
              <w:rPr>
                <w:rFonts w:ascii="Gill Sans MT" w:hAnsi="Gill Sans MT"/>
                <w:bCs w:val="0"/>
                <w:sz w:val="20"/>
                <w:szCs w:val="20"/>
              </w:rPr>
            </w:pPr>
            <w:r w:rsidRPr="006F629A">
              <w:rPr>
                <w:rFonts w:ascii="Gill Sans MT" w:hAnsi="Gill Sans MT"/>
                <w:bCs w:val="0"/>
                <w:sz w:val="20"/>
                <w:szCs w:val="20"/>
              </w:rPr>
              <w:t xml:space="preserve">Utøver </w:t>
            </w:r>
          </w:p>
          <w:p w:rsidR="00FF6F18" w:rsidRPr="00FF6F18" w:rsidRDefault="00FF6F18" w:rsidP="00444D39">
            <w:pPr>
              <w:pStyle w:val="Default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Har grunnleggende MAP-kompetanse</w:t>
            </w:r>
          </w:p>
        </w:tc>
        <w:tc>
          <w:tcPr>
            <w:tcW w:w="3035" w:type="dxa"/>
          </w:tcPr>
          <w:p w:rsidR="00444D39" w:rsidRDefault="00444D39" w:rsidP="00444D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Spesifikke krav </w:t>
            </w:r>
          </w:p>
          <w:p w:rsidR="00444D39" w:rsidRDefault="00444D39" w:rsidP="00444D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979FE">
              <w:rPr>
                <w:rFonts w:ascii="Gill Sans MT" w:hAnsi="Gill Sans MT"/>
                <w:sz w:val="20"/>
                <w:szCs w:val="20"/>
              </w:rPr>
              <w:t>Gjennomført</w:t>
            </w:r>
            <w:r>
              <w:rPr>
                <w:rFonts w:ascii="Gill Sans MT" w:hAnsi="Gill Sans MT"/>
                <w:sz w:val="20"/>
                <w:szCs w:val="20"/>
              </w:rPr>
              <w:t xml:space="preserve"> grunnkurs</w:t>
            </w:r>
          </w:p>
          <w:p w:rsidR="00444D39" w:rsidRDefault="00444D39" w:rsidP="00444D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:rsidR="00444D39" w:rsidRDefault="00444D39" w:rsidP="00444D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82" w:type="dxa"/>
          </w:tcPr>
          <w:p w:rsidR="00FF6F18" w:rsidRPr="00B979FE" w:rsidRDefault="00FF6F18" w:rsidP="00444D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B979FE">
              <w:rPr>
                <w:rFonts w:ascii="Gill Sans MT" w:hAnsi="Gill Sans MT"/>
                <w:bCs/>
                <w:sz w:val="20"/>
                <w:szCs w:val="20"/>
              </w:rPr>
              <w:t>Hvert arbeidssted må utarbeide egne anbefalinger knyttet til vedlikeholdstrening tilpasset avdelingens risikobilde</w:t>
            </w:r>
          </w:p>
          <w:p w:rsidR="00444D39" w:rsidRDefault="00444D39" w:rsidP="00B979F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F6F18" w:rsidTr="004B10D1">
        <w:trPr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FF6F18" w:rsidRDefault="00FF6F18" w:rsidP="00FF6F18">
            <w:pPr>
              <w:pStyle w:val="Defaul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Ressursperson</w:t>
            </w:r>
          </w:p>
          <w:p w:rsidR="00FF6F18" w:rsidRDefault="00FF6F18" w:rsidP="00FF6F18">
            <w:pPr>
              <w:pStyle w:val="Default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sz w:val="20"/>
                <w:szCs w:val="20"/>
              </w:rPr>
              <w:t>Fungerer som lokale ressurspersoner ved avdelingene.</w:t>
            </w:r>
          </w:p>
          <w:p w:rsidR="00FF6F18" w:rsidRPr="00FF6F18" w:rsidRDefault="00FF6F18" w:rsidP="00FF6F18">
            <w:pPr>
              <w:pStyle w:val="Default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sz w:val="20"/>
                <w:szCs w:val="20"/>
              </w:rPr>
              <w:t>Kan bistå med vedlikeholdstrening for personalet.</w:t>
            </w:r>
          </w:p>
        </w:tc>
        <w:tc>
          <w:tcPr>
            <w:tcW w:w="3035" w:type="dxa"/>
          </w:tcPr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Spesifikke krav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6F18">
              <w:rPr>
                <w:rFonts w:ascii="Gill Sans MT" w:hAnsi="Gill Sans MT"/>
                <w:sz w:val="20"/>
                <w:szCs w:val="20"/>
              </w:rPr>
              <w:t xml:space="preserve">Gjennomført MAP </w:t>
            </w:r>
            <w:r>
              <w:rPr>
                <w:rFonts w:ascii="Gill Sans MT" w:hAnsi="Gill Sans MT"/>
                <w:sz w:val="20"/>
                <w:szCs w:val="20"/>
              </w:rPr>
              <w:t>grunnkurs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Tidligere relevant instruktørerfaring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Bli godkjent som ressursperson av en hovedinstruktør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Bli oppført som ressursperson i instruktørregisteret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Hvert år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Delta på minst en nettverkssamling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Gjennomføre minst fire vedlikeholdstreninger for ansatte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F6F18" w:rsidTr="004B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hideMark/>
          </w:tcPr>
          <w:p w:rsidR="00FF6F18" w:rsidRDefault="00B979FE" w:rsidP="00FF6F18">
            <w:pPr>
              <w:pStyle w:val="Default"/>
              <w:rPr>
                <w:rFonts w:ascii="Gill Sans MT" w:hAnsi="Gill Sans MT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Cs w:val="0"/>
                <w:sz w:val="20"/>
                <w:szCs w:val="20"/>
              </w:rPr>
              <w:t>Instruktør - sertifisering</w:t>
            </w:r>
          </w:p>
          <w:p w:rsidR="00FF6F18" w:rsidRPr="00FF6F18" w:rsidRDefault="00FF6F18" w:rsidP="00FF6F18">
            <w:pPr>
              <w:pStyle w:val="Default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sz w:val="20"/>
                <w:szCs w:val="20"/>
              </w:rPr>
              <w:t>Kan holde MAP-grunnkurs.</w:t>
            </w:r>
          </w:p>
        </w:tc>
        <w:tc>
          <w:tcPr>
            <w:tcW w:w="3035" w:type="dxa"/>
          </w:tcPr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Spesifikke krav </w:t>
            </w: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Bestå instruktørutdanning</w:t>
            </w: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Bli godkjent som instruktør av en hovedinstruktør </w:t>
            </w: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Bli oppført som instruktør i instruktørregisteret </w:t>
            </w: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82" w:type="dxa"/>
          </w:tcPr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Hvert år </w:t>
            </w: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Holde minst to grunnkurs (eller tilsvarende (30timer undervisning)) - anbefalt mengde er 4-6 kurs per år. </w:t>
            </w: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Delta på minst en nettverkssamling </w:t>
            </w: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Gjennomføre minst fire vedlikeholdstreninger for ansatte </w:t>
            </w:r>
          </w:p>
          <w:p w:rsidR="00FF6F18" w:rsidRDefault="00FF6F18" w:rsidP="00FF6F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F6F18" w:rsidTr="004B10D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hideMark/>
          </w:tcPr>
          <w:p w:rsidR="00FF6F18" w:rsidRDefault="00B979FE" w:rsidP="00FF6F18">
            <w:pPr>
              <w:pStyle w:val="Default"/>
              <w:rPr>
                <w:rFonts w:ascii="Gill Sans MT" w:hAnsi="Gill Sans MT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Cs w:val="0"/>
                <w:sz w:val="20"/>
                <w:szCs w:val="20"/>
              </w:rPr>
              <w:t>Hovedinstruktør - sertifisering</w:t>
            </w:r>
          </w:p>
          <w:p w:rsidR="00FF6F18" w:rsidRDefault="00FF6F18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Kan holde MAP-grunnkurs og instruktørutdanninger.</w:t>
            </w:r>
          </w:p>
          <w:p w:rsidR="00FF6F18" w:rsidRDefault="00FF6F18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:rsidR="00FF6F18" w:rsidRDefault="00FF6F18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Har oppfølgings- og veiledningsansvar ovenfor instruktører og ressurspersoner.</w:t>
            </w:r>
          </w:p>
          <w:p w:rsidR="00FF6F18" w:rsidRDefault="00FF6F18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:rsidR="00FF6F18" w:rsidRPr="00FF6F18" w:rsidRDefault="00FF6F18" w:rsidP="00FF6F18">
            <w:pPr>
              <w:pStyle w:val="Default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Bistår ledelse med å innføre og </w:t>
            </w:r>
            <w:proofErr w:type="spellStart"/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fasilitere</w:t>
            </w:r>
            <w:proofErr w:type="spellEnd"/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MAP kultur og praksis ved avdelingene.</w:t>
            </w:r>
          </w:p>
        </w:tc>
        <w:tc>
          <w:tcPr>
            <w:tcW w:w="3035" w:type="dxa"/>
          </w:tcPr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Spesifikke krav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Være godkjent instruktør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Holdt minimum 10 grunnkurs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Være med-instruktør på minst en instruktørutdanning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Bli anbefalt av annen hovedinstruktør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Bli godkjent som ny hovedinstruktør av prosjektgruppen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Bli oppført som hovedinstruktør i instruktørregisteret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82" w:type="dxa"/>
          </w:tcPr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Hvert år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Holde minst et grunnkurs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Holde minst en instruktørutdanning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sym w:font="Gill Sans MT" w:char="F0B7"/>
            </w:r>
            <w:r>
              <w:rPr>
                <w:rFonts w:ascii="Gill Sans MT" w:hAnsi="Gill Sans MT"/>
                <w:sz w:val="20"/>
                <w:szCs w:val="20"/>
              </w:rPr>
              <w:t xml:space="preserve"> Delta på minst en nettverkssamling </w:t>
            </w:r>
          </w:p>
          <w:p w:rsidR="00FF6F18" w:rsidRDefault="00FF6F18" w:rsidP="00FF6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F6F18" w:rsidTr="004B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hideMark/>
          </w:tcPr>
          <w:p w:rsidR="00FF6F18" w:rsidRDefault="00FF6F18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Instruktør</w:t>
            </w:r>
            <w:r w:rsidR="00B979FE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sertifiseringen</w:t>
            </w: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er knyttet til arbeidsstedet. Dersom en instruktør endrer arbeidssted utover egen organisasjon må det søkes</w:t>
            </w:r>
            <w:r w:rsidR="00B979FE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om å få videreført instruktørsertifisering</w:t>
            </w: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.</w:t>
            </w:r>
          </w:p>
          <w:p w:rsidR="00B979FE" w:rsidRDefault="00B979FE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:rsidR="00B979FE" w:rsidRDefault="00B979FE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Dispensasjoner og avvik fra sertifiseringskravene må godkjennes via ledergruppen.</w:t>
            </w:r>
          </w:p>
          <w:p w:rsidR="00FF6F18" w:rsidRDefault="00FF6F18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:rsidR="00FF6F18" w:rsidRDefault="00FF6F18" w:rsidP="00FF6F18">
            <w:pPr>
              <w:pStyle w:val="Default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Den enkelte tjeneste, organisasjon eller arbeidsgiver kan sette strengere krav. </w:t>
            </w:r>
          </w:p>
          <w:p w:rsidR="00FF6F18" w:rsidRDefault="00FF6F18" w:rsidP="00FF6F18">
            <w:pPr>
              <w:pStyle w:val="Default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B10D1" w:rsidRDefault="004B10D1"/>
    <w:sectPr w:rsidR="004B1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D1" w:rsidRDefault="004B10D1" w:rsidP="004B10D1">
      <w:pPr>
        <w:spacing w:after="0" w:line="240" w:lineRule="auto"/>
      </w:pPr>
      <w:r>
        <w:separator/>
      </w:r>
    </w:p>
  </w:endnote>
  <w:endnote w:type="continuationSeparator" w:id="0">
    <w:p w:rsidR="004B10D1" w:rsidRDefault="004B10D1" w:rsidP="004B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D1" w:rsidRDefault="004B10D1" w:rsidP="004B10D1">
      <w:pPr>
        <w:spacing w:after="0" w:line="240" w:lineRule="auto"/>
      </w:pPr>
      <w:r>
        <w:separator/>
      </w:r>
    </w:p>
  </w:footnote>
  <w:footnote w:type="continuationSeparator" w:id="0">
    <w:p w:rsidR="004B10D1" w:rsidRDefault="004B10D1" w:rsidP="004B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D1" w:rsidRDefault="004B10D1">
    <w:pPr>
      <w:pStyle w:val="Topptekst"/>
    </w:pPr>
    <w:r>
      <w:tab/>
    </w:r>
    <w:r>
      <w:tab/>
    </w:r>
    <w:r w:rsidRPr="004B10D1">
      <w:rPr>
        <w:noProof/>
        <w:lang w:eastAsia="nb-NO"/>
      </w:rPr>
      <w:drawing>
        <wp:inline distT="0" distB="0" distL="0" distR="0">
          <wp:extent cx="1038225" cy="337657"/>
          <wp:effectExtent l="0" t="0" r="0" b="5715"/>
          <wp:docPr id="1" name="Bilde 1" descr="H:\MAP\Bilder\MAP logo med under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P\Bilder\MAP logo med undertek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34" cy="34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1"/>
    <w:rsid w:val="00053781"/>
    <w:rsid w:val="001D3B07"/>
    <w:rsid w:val="00444D39"/>
    <w:rsid w:val="004B10D1"/>
    <w:rsid w:val="004E0E83"/>
    <w:rsid w:val="006F629A"/>
    <w:rsid w:val="007D3808"/>
    <w:rsid w:val="0083041B"/>
    <w:rsid w:val="00A154A2"/>
    <w:rsid w:val="00B979FE"/>
    <w:rsid w:val="00D101E7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606"/>
  <w15:chartTrackingRefBased/>
  <w15:docId w15:val="{147B82DC-549C-44B9-B970-32199ABE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10D1"/>
  </w:style>
  <w:style w:type="paragraph" w:styleId="Bunntekst">
    <w:name w:val="footer"/>
    <w:basedOn w:val="Normal"/>
    <w:link w:val="BunntekstTegn"/>
    <w:uiPriority w:val="99"/>
    <w:unhideWhenUsed/>
    <w:rsid w:val="004B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10D1"/>
  </w:style>
  <w:style w:type="paragraph" w:customStyle="1" w:styleId="Default">
    <w:name w:val="Default"/>
    <w:basedOn w:val="Normal"/>
    <w:uiPriority w:val="99"/>
    <w:rsid w:val="004B10D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nb-NO"/>
    </w:rPr>
  </w:style>
  <w:style w:type="table" w:styleId="Rutenettabell4-uthevingsfarge5">
    <w:name w:val="Grid Table 4 Accent 5"/>
    <w:basedOn w:val="Vanligtabell"/>
    <w:uiPriority w:val="49"/>
    <w:rsid w:val="004B10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Nag, Thomas Haugen</dc:creator>
  <cp:keywords/>
  <dc:description/>
  <cp:lastModifiedBy>Nag, Thomas Haugen</cp:lastModifiedBy>
  <cp:revision>8</cp:revision>
  <dcterms:created xsi:type="dcterms:W3CDTF">2019-05-09T09:31:00Z</dcterms:created>
  <dcterms:modified xsi:type="dcterms:W3CDTF">2019-05-23T09:43:00Z</dcterms:modified>
</cp:coreProperties>
</file>